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center"/>
      </w:pPr>
      <w:r w:rsidRPr="00B70F0F">
        <w:rPr>
          <w:b/>
        </w:rPr>
        <w:t xml:space="preserve">ПЛАНИРУЕМЫЕ ПРЕДМЕТНЫЕ РЕЗУЛЬТАТЫ </w:t>
      </w:r>
      <w:proofErr w:type="gramStart"/>
      <w:r w:rsidRPr="00B70F0F">
        <w:rPr>
          <w:b/>
        </w:rPr>
        <w:t>( 5</w:t>
      </w:r>
      <w:proofErr w:type="gramEnd"/>
      <w:r w:rsidRPr="00B70F0F">
        <w:rPr>
          <w:b/>
        </w:rPr>
        <w:t>-9 классы)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ind w:left="-142"/>
        <w:contextualSpacing/>
        <w:jc w:val="both"/>
      </w:pPr>
      <w:r w:rsidRPr="00B70F0F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целостного мировоззрения, соответствующего современному уровню развития науки и общественной жизни;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нравственных чувств и поведения, осознанного и ответственного отношения к своим поступкам;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ценности здорового и безопасного образа жизни;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основ экологической культуры;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 xml:space="preserve">развитие эстетической культуры через освоение художественного </w:t>
      </w:r>
      <w:proofErr w:type="gramStart"/>
      <w:r w:rsidRPr="00B70F0F">
        <w:t>наследия  татарского</w:t>
      </w:r>
      <w:proofErr w:type="gramEnd"/>
      <w:r w:rsidRPr="00B70F0F">
        <w:t xml:space="preserve"> народа и других народов России и мира.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</w:pPr>
      <w:r w:rsidRPr="00B70F0F">
        <w:t xml:space="preserve">Предметные результаты с учетом общих требований Стандарта и специфики учебного предмета «Родной (татарский) </w:t>
      </w:r>
      <w:proofErr w:type="gramStart"/>
      <w:r w:rsidRPr="00B70F0F">
        <w:t>язык»  должны</w:t>
      </w:r>
      <w:proofErr w:type="gramEnd"/>
      <w:r w:rsidRPr="00B70F0F">
        <w:t xml:space="preserve"> обеспечивать: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 xml:space="preserve">совершенствование видов речевой деятельности, обеспечивающих эффективное овладение учебным предметом «Родной (татарский) </w:t>
      </w:r>
      <w:proofErr w:type="gramStart"/>
      <w:r w:rsidRPr="00B70F0F">
        <w:t>язык»  и</w:t>
      </w:r>
      <w:proofErr w:type="gramEnd"/>
      <w:r w:rsidRPr="00B70F0F">
        <w:t xml:space="preserve"> взаимодействие с окружающими в ситуациях формального и неформального межэтнического и межкультурного общения;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lastRenderedPageBreak/>
        <w:t>использование коммуникативно-эстетических возможностей родного языка;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систематизация научных знаний о языке, осознание взаимосвязи его уровней, освоение базовых понятий лингвистики;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E62AF0" w:rsidRPr="00B70F0F" w:rsidRDefault="00E62AF0" w:rsidP="00B70F0F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формирование ответственности за языковую как общечеловеческую ценность.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color w:val="FF0000"/>
        </w:rPr>
      </w:pP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B70F0F">
        <w:rPr>
          <w:b/>
        </w:rPr>
        <w:t>Требования к уровню подготовки учащихся, оканчивающих 5-9 классы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</w:pPr>
      <w:r w:rsidRPr="00B70F0F">
        <w:rPr>
          <w:b/>
        </w:rPr>
        <w:t>«Речевое общение. Речевая деятельность»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ind w:left="1429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понимать роль родного языка в жизни общества; роль русского языка как средства межнационального общения;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различать смысл понятий: устная и письменная речь, монолог, диалог, ситуация общения;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различать основные признаки разговорной речи;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определить особенности научного, публицистического, официально-делового стилей;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выделить признаки текста и его различных типов;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соблюдать основные нормы татарского литературного языка, нормы татарского речевого этикета.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получит возможность научиться: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различать разговорную речь и различные стили;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определять тему и основную мысль текста;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опознавать языковые единицы, проводить различные виды их анализа;</w:t>
      </w:r>
    </w:p>
    <w:p w:rsidR="00E62AF0" w:rsidRPr="00B70F0F" w:rsidRDefault="00E62AF0" w:rsidP="00B70F0F">
      <w:pPr>
        <w:pStyle w:val="msonormalbullet2gif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contextualSpacing/>
        <w:jc w:val="both"/>
      </w:pPr>
      <w:r w:rsidRPr="00B70F0F">
        <w:t>объяснять с помощью словаря значение непонятных слов.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lastRenderedPageBreak/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E62AF0" w:rsidRPr="00B70F0F" w:rsidRDefault="00E62AF0" w:rsidP="00B70F0F">
      <w:pPr>
        <w:pStyle w:val="a4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 xml:space="preserve">находить и грамотно использовать в мультимедийной форме </w:t>
      </w:r>
      <w:proofErr w:type="gramStart"/>
      <w:r w:rsidRPr="00B70F0F">
        <w:rPr>
          <w:rFonts w:ascii="Times New Roman" w:hAnsi="Times New Roman"/>
          <w:sz w:val="24"/>
          <w:szCs w:val="24"/>
        </w:rPr>
        <w:t>необходимую  информацию</w:t>
      </w:r>
      <w:proofErr w:type="gramEnd"/>
      <w:r w:rsidRPr="00B70F0F">
        <w:rPr>
          <w:rFonts w:ascii="Times New Roman" w:hAnsi="Times New Roman"/>
          <w:sz w:val="24"/>
          <w:szCs w:val="24"/>
        </w:rPr>
        <w:t xml:space="preserve"> из орфоэпических словарей и справочников.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B70F0F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B70F0F">
        <w:rPr>
          <w:rFonts w:ascii="Times New Roman" w:hAnsi="Times New Roman"/>
          <w:b/>
          <w:sz w:val="24"/>
          <w:szCs w:val="24"/>
        </w:rPr>
        <w:t xml:space="preserve"> и словообразование»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делить слова на морфемы;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уметь образовывать новые слова из заданного;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B70F0F">
        <w:rPr>
          <w:rFonts w:ascii="Times New Roman" w:hAnsi="Times New Roman"/>
          <w:sz w:val="24"/>
          <w:szCs w:val="24"/>
        </w:rPr>
        <w:t xml:space="preserve">изучая </w:t>
      </w:r>
      <w:proofErr w:type="spellStart"/>
      <w:r w:rsidRPr="00B70F0F">
        <w:rPr>
          <w:rFonts w:ascii="Times New Roman" w:hAnsi="Times New Roman"/>
          <w:sz w:val="24"/>
          <w:szCs w:val="24"/>
        </w:rPr>
        <w:t>морфемику</w:t>
      </w:r>
      <w:proofErr w:type="spellEnd"/>
      <w:r w:rsidRPr="00B70F0F">
        <w:rPr>
          <w:rFonts w:ascii="Times New Roman" w:hAnsi="Times New Roman"/>
          <w:sz w:val="24"/>
          <w:szCs w:val="24"/>
        </w:rPr>
        <w:t xml:space="preserve"> и словообразования, грамотно писать, определять части речи и члены предложений</w:t>
      </w:r>
      <w:r w:rsidRPr="00B70F0F">
        <w:rPr>
          <w:rFonts w:ascii="Times New Roman" w:hAnsi="Times New Roman"/>
          <w:sz w:val="24"/>
          <w:szCs w:val="24"/>
          <w:u w:val="single"/>
        </w:rPr>
        <w:t>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0F0F">
        <w:rPr>
          <w:rFonts w:ascii="Times New Roman" w:hAnsi="Times New Roman"/>
          <w:sz w:val="24"/>
          <w:szCs w:val="24"/>
        </w:rPr>
        <w:t>провести  лексический</w:t>
      </w:r>
      <w:proofErr w:type="gramEnd"/>
      <w:r w:rsidRPr="00B70F0F">
        <w:rPr>
          <w:rFonts w:ascii="Times New Roman" w:hAnsi="Times New Roman"/>
          <w:sz w:val="24"/>
          <w:szCs w:val="24"/>
        </w:rPr>
        <w:t xml:space="preserve"> анализ слова;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lastRenderedPageBreak/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различать лексическую и грамматическую значения слова;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«Морфология»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«Синтаксис»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lastRenderedPageBreak/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 xml:space="preserve">соблюдать в </w:t>
      </w:r>
      <w:proofErr w:type="gramStart"/>
      <w:r w:rsidRPr="00B70F0F">
        <w:rPr>
          <w:rFonts w:ascii="Times New Roman" w:hAnsi="Times New Roman"/>
          <w:sz w:val="24"/>
          <w:szCs w:val="24"/>
        </w:rPr>
        <w:t>письме  орфографические</w:t>
      </w:r>
      <w:proofErr w:type="gramEnd"/>
      <w:r w:rsidRPr="00B70F0F">
        <w:rPr>
          <w:rFonts w:ascii="Times New Roman" w:hAnsi="Times New Roman"/>
          <w:sz w:val="24"/>
          <w:szCs w:val="24"/>
        </w:rPr>
        <w:t xml:space="preserve"> и пунктуационные нормы;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«Стилистика»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переводить различные тексты с татарского языка на русский, учитывая нормы устной и письменной речи.</w:t>
      </w:r>
    </w:p>
    <w:p w:rsidR="00E62AF0" w:rsidRPr="00B70F0F" w:rsidRDefault="00E62AF0" w:rsidP="00B70F0F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0F0F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t>Выпускник научится: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 xml:space="preserve">находить </w:t>
      </w:r>
      <w:proofErr w:type="gramStart"/>
      <w:r w:rsidRPr="00B70F0F">
        <w:rPr>
          <w:rFonts w:ascii="Times New Roman" w:hAnsi="Times New Roman"/>
          <w:sz w:val="24"/>
          <w:szCs w:val="24"/>
        </w:rPr>
        <w:t>примеры</w:t>
      </w:r>
      <w:proofErr w:type="gramEnd"/>
      <w:r w:rsidRPr="00B70F0F">
        <w:rPr>
          <w:rFonts w:ascii="Times New Roman" w:hAnsi="Times New Roman"/>
          <w:sz w:val="24"/>
          <w:szCs w:val="24"/>
        </w:rPr>
        <w:t xml:space="preserve"> подтверждающие мысль о том, что изучение языка помогает лучше знать историю и культуру страны;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E62AF0" w:rsidRPr="00B70F0F" w:rsidRDefault="00E62AF0" w:rsidP="00B70F0F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</w:rPr>
      </w:pPr>
      <w:r w:rsidRPr="00B70F0F">
        <w:rPr>
          <w:b/>
        </w:rPr>
        <w:lastRenderedPageBreak/>
        <w:t>Выпускник получит возможность научиться: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E62AF0" w:rsidRPr="00B70F0F" w:rsidRDefault="00E62AF0" w:rsidP="00B70F0F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F0F">
        <w:rPr>
          <w:rFonts w:ascii="Times New Roman" w:hAnsi="Times New Roman"/>
          <w:sz w:val="24"/>
          <w:szCs w:val="24"/>
        </w:rPr>
        <w:t>сравнивать нормы культуры татарской речи с правилами культуры речи других народов, живущих в России.</w:t>
      </w:r>
    </w:p>
    <w:p w:rsidR="00B70F0F" w:rsidRPr="00B70F0F" w:rsidRDefault="00B70F0F" w:rsidP="00B70F0F">
      <w:pPr>
        <w:pStyle w:val="a4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70F0F" w:rsidRPr="00B70F0F" w:rsidRDefault="00B70F0F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Pr="00B70F0F">
        <w:rPr>
          <w:rFonts w:ascii="Times New Roman" w:hAnsi="Times New Roman" w:cs="Times New Roman"/>
          <w:b/>
          <w:sz w:val="24"/>
          <w:szCs w:val="24"/>
        </w:rPr>
        <w:t xml:space="preserve"> (5 </w:t>
      </w:r>
      <w:r w:rsidRPr="00B70F0F">
        <w:rPr>
          <w:rFonts w:ascii="Times New Roman" w:hAnsi="Times New Roman" w:cs="Times New Roman"/>
          <w:b/>
          <w:sz w:val="24"/>
          <w:szCs w:val="24"/>
        </w:rPr>
        <w:t>классы-35 часов)</w:t>
      </w:r>
    </w:p>
    <w:p w:rsidR="00B70F0F" w:rsidRPr="00B70F0F" w:rsidRDefault="00B70F0F" w:rsidP="00B70F0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«Родная литература»</w:t>
      </w:r>
    </w:p>
    <w:p w:rsidR="00B70F0F" w:rsidRPr="00B70F0F" w:rsidRDefault="00B70F0F" w:rsidP="00B70F0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409"/>
        <w:gridCol w:w="993"/>
        <w:gridCol w:w="4961"/>
      </w:tblGrid>
      <w:tr w:rsidR="00B70F0F" w:rsidRPr="00B70F0F" w:rsidTr="00B70F0F">
        <w:tc>
          <w:tcPr>
            <w:tcW w:w="567" w:type="dxa"/>
            <w:vAlign w:val="center"/>
          </w:tcPr>
          <w:p w:rsidR="00B70F0F" w:rsidRPr="00B70F0F" w:rsidRDefault="00B70F0F" w:rsidP="00B70F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560" w:type="dxa"/>
            <w:vAlign w:val="center"/>
          </w:tcPr>
          <w:p w:rsidR="00B70F0F" w:rsidRPr="00B70F0F" w:rsidRDefault="00B70F0F" w:rsidP="00B70F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09" w:type="dxa"/>
            <w:vAlign w:val="center"/>
          </w:tcPr>
          <w:p w:rsidR="00B70F0F" w:rsidRPr="00B70F0F" w:rsidRDefault="00B70F0F" w:rsidP="00B70F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  <w:vAlign w:val="center"/>
          </w:tcPr>
          <w:p w:rsidR="00B70F0F" w:rsidRPr="00B70F0F" w:rsidRDefault="00B70F0F" w:rsidP="00B70F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B70F0F" w:rsidRPr="00B70F0F" w:rsidTr="00B70F0F">
        <w:tc>
          <w:tcPr>
            <w:tcW w:w="567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2409" w:type="dxa"/>
          </w:tcPr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Фонетика как раздел науки о языке. Гласные и согласные звуки. Слог. Ударение.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</w:tc>
        <w:tc>
          <w:tcPr>
            <w:tcW w:w="993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Рассматривают и бъясняют схему. Определяют части речи, выполняют упражнения.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Определяют морфологические признаки имени существительного, местоимения, имени числительного. Составляют предложения, выполняют упражнения, выписывают существительные, местоимения и числительные, выделяют окончания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Определяют морфологические признаки имени прилагательного, глагола. Составляют предложения, выполняют упражнения, выписывают прилагательные глаголы, выделяют окончания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Характеризуют смысловые и интонационные особенности повествовательных, вопросительных, побудительных предложений. Моделируют интонационную окраску различных по цели высказывания предложений.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Определяют главные и второстепенные члены предложения, систематизируют и обобщают материал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Пишут диктант. Выполняют грамматическое задание.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работу над ошибками. Овладевают основными понятиями фонетики.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Изучают органы речи, участвующие в образовании звуков. Осознают смыслоразличительную функцию звука.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Распознают гласные и согласные звуки. Классифицируют и группируют звуки речи по заданным признакам.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Распознают твердые и мягкие гласные, характеризуют гласные звуки. Составляют таблицу «Гласные звуки»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Классифицировать и группировать слова  по заданным признакам: небная гармония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Классифицировать и группировать слова  по заданным признакам: губная гармония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Классифицируют и группируют звуки речи по заданным признакам. Распознают звонкие и глухие согласные, характеризуют согласные звуки. Составляют таблицу «Согласные звуки»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Распознают изменения согласных звуков в речевом потоке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Пишут диктант. Выполняют грамматическое задание.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Выполняют работу над ошибками. Особенности образования  согласных звуков [къ], [гъ], [к], [г]; правописание и  произношение слов со звуками [къ],[гъ], [к], [г]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Особенности образования  согласных звуков [һ], [х]; правописание и произношение слов со звуками [һ], [х]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Особенности образования  согласных звуков [w], [в]; правописание и произношение слов со звуками [в],[w]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Особенности образования  согласных звуков [н],[ң]; правописание и произношение слов со звуками [н], [ң]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Особенности образования  согласного звука [’](һәмзә); правописание и произношение слов со звуком э[’](һәмзә)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Определяют тему и основную мысль текста, составляют его план; выделяют в тексте главную и второстепенную информацию, используют приемы сжатия текста. Выражение собственного мнения, его аргументация. Владение монологической формами речи.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работу над ошибками. Членят слова на слоги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Членят слова на слоги и правильно их переносят с одной строки на другую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Определяют место ударного слога, наблюдают за перемещением ударения при изменении формы слова.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Осознают важность нормативного произношения для культурного человека. Формулируют важнейшие произносительные нормы. Анализируют и оценивают речь с орфоэпической точки зрения, исправляют произносительные ошибки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Систематизируют и обобщают материал. Выполняют устные и письменные </w:t>
            </w: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фонетические разборы слов. Анализируют  и характеризуют устно и с помощью элементов транскрипции: отдельные слова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Систематизируют и обобщают материал. Выступают, оценивают собственную и чужую речи с точки зрения орфоэпических нор Овладевают основными понятиями м.</w:t>
            </w:r>
          </w:p>
        </w:tc>
      </w:tr>
      <w:tr w:rsidR="00B70F0F" w:rsidRPr="00B70F0F" w:rsidTr="00B70F0F">
        <w:tc>
          <w:tcPr>
            <w:tcW w:w="567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560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</w:tc>
        <w:tc>
          <w:tcPr>
            <w:tcW w:w="2409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Графика как раздел науки о языке. Звуки и буквы. Соотношение звука и буквы. Знание алфавита.</w:t>
            </w:r>
          </w:p>
        </w:tc>
        <w:tc>
          <w:tcPr>
            <w:tcW w:w="993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Овладевают основными понятиями графики, повторяют алфавит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Активизируют знание алфавита. Сопоставляют и анализируют звуковой и буквенный состав слова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Отвечают на вопросы и выполняют задания по теме раздела. Вставляют пропущенные гласные буквы. Запоминают правописание слов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Пишут диктант. Выполняют грамматическое задание.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работу над ошибками. Отвечают на вопросы и выполняют задания по теме раздела. Вставляют пропущенные согласные буквы. Запоминают правописание слов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задания по теме раздела. Раздельно, слитно или через дефис пишут сложные слова, объясняют и запоминают правописание.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Отвечают на вопросы и выполняют задания по теме раздела. Запоминают правописание собственных имен существительных.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Отвечают на вопросы и выполняют задания по теме раздела. Выполняют устные и письменные фонетические разборы. Моделируют диалог</w:t>
            </w:r>
          </w:p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Описывают картину, выделяют главную и второстепенную информацию. Пишут сочинение. Выражение собственного мнения, его аргументация. Владение монологической формами речи.</w:t>
            </w:r>
          </w:p>
        </w:tc>
      </w:tr>
      <w:tr w:rsidR="00B70F0F" w:rsidRPr="00B70F0F" w:rsidTr="00B70F0F">
        <w:tc>
          <w:tcPr>
            <w:tcW w:w="567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60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2409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B70F0F">
              <w:rPr>
                <w:rFonts w:eastAsiaTheme="minorHAnsi"/>
                <w:lang w:eastAsia="en-US"/>
              </w:rPr>
              <w:t>Морфемика</w:t>
            </w:r>
            <w:proofErr w:type="spellEnd"/>
            <w:r w:rsidRPr="00B70F0F">
              <w:rPr>
                <w:rFonts w:eastAsiaTheme="minorHAnsi"/>
                <w:lang w:eastAsia="en-US"/>
              </w:rPr>
              <w:t xml:space="preserve"> и словообразование как разделы науки о языке. Корень слова. Однокоренные слова</w:t>
            </w:r>
            <w:r w:rsidRPr="00B70F0F">
              <w:rPr>
                <w:rFonts w:eastAsiaTheme="minorHAnsi"/>
                <w:lang w:eastAsia="en-US"/>
              </w:rPr>
              <w:t xml:space="preserve">. Особенности словообразования </w:t>
            </w:r>
            <w:r w:rsidRPr="00B70F0F">
              <w:rPr>
                <w:rFonts w:eastAsiaTheme="minorHAnsi"/>
                <w:lang w:eastAsia="en-US"/>
              </w:rPr>
              <w:t xml:space="preserve">различных частей речи. Основные способы образования слов: образование слов с помощью морфем; сложение как способ </w:t>
            </w:r>
            <w:r w:rsidRPr="00B70F0F">
              <w:rPr>
                <w:rFonts w:eastAsiaTheme="minorHAnsi"/>
                <w:lang w:eastAsia="en-US"/>
              </w:rPr>
              <w:lastRenderedPageBreak/>
              <w:t>словообразования; переход слова из одной части речи в другую как один из способов образования слов.</w:t>
            </w:r>
          </w:p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Определение способов образования слов.</w:t>
            </w:r>
          </w:p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Использование различных словарей (словообразовательных, этимологических).</w:t>
            </w:r>
          </w:p>
        </w:tc>
        <w:tc>
          <w:tcPr>
            <w:tcW w:w="993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Овладевают основными понятиями морфемики. Осознают морфемику как значимую единицу языка.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словообразовательные суффиксы как словообразующую морфему. Выделяют их в словах соответствующим знаком и определяют значение.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Пишут диктант. Выполняют грамматическое задание.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Выполняют работу над ошибками. Опознают словосоединительные окончания, обозначают их соответствующими знаками, подбирают слова с данными окончаниями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Опознают модальные окончания, обозначают их соответствующими знаками, подбирают слова с данными окончаниями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различные окончания, обозначают их соответствующими знаками, запоминают порядок присоединения окончаний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Умеют определять состав слова; выделяют основу в словах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Умеют определять состав слова; выделяют корни в словах; формируют группу однокоренных слов; исправляют ошибки в подборе однокоренных слов.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Овладевают основными понятиями словообразования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словообразующие суффиксы, обозначают их соответствующими знаками, подбирают слова с данными суффиксами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сложные слова, выделяют корни слов, запоминают правописание сложных слов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парные слова, выделяют корни слов, запоминают правописание парных слов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составные слова, выделяют корни слов, запоминают правописание составных слов; различают составные слова и словосочетания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слава, образованные с помощью конверсии; определяют их принадлежности к той или иной части речи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аббревиатуры, объясняют образование таких слов и расшифровывают их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Определение способов образования слова. Использование различных словарей.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Повторяют и систематизируют знанию по разделам «Фонетика, орфоэпия», «Графика»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Пишут диктант. Выполняют грамматическое задание.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работу над ошибками. Повторяют и систематизируют знанию по разделу  «Морфемика и словообразование»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Повторяют и систематизируют знанию по разделу  «Лексикология и фразеология»</w:t>
            </w:r>
          </w:p>
        </w:tc>
      </w:tr>
      <w:tr w:rsidR="00B70F0F" w:rsidRPr="00B70F0F" w:rsidTr="00B70F0F">
        <w:tc>
          <w:tcPr>
            <w:tcW w:w="567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560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Лексикология и фразеология.</w:t>
            </w:r>
          </w:p>
        </w:tc>
        <w:tc>
          <w:tcPr>
            <w:tcW w:w="2409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Прямое и переносное </w:t>
            </w:r>
            <w:r w:rsidRPr="00B70F0F">
              <w:rPr>
                <w:rFonts w:eastAsiaTheme="minorHAnsi"/>
                <w:lang w:eastAsia="en-US"/>
              </w:rPr>
              <w:lastRenderedPageBreak/>
              <w:t xml:space="preserve">значения слова. Толковый словарь татарского языка.  Синонимы, антонимы и омонимы родного языка. Словари </w:t>
            </w:r>
            <w:proofErr w:type="gramStart"/>
            <w:r w:rsidRPr="00B70F0F">
              <w:rPr>
                <w:rFonts w:eastAsiaTheme="minorHAnsi"/>
                <w:lang w:eastAsia="en-US"/>
              </w:rPr>
              <w:t>синонимов  и</w:t>
            </w:r>
            <w:proofErr w:type="gramEnd"/>
            <w:r w:rsidRPr="00B70F0F">
              <w:rPr>
                <w:rFonts w:eastAsiaTheme="minorHAnsi"/>
                <w:lang w:eastAsia="en-US"/>
              </w:rPr>
              <w:t xml:space="preserve"> антонимов. Исконно татарские и заимствованные слова. Общеупотребительная лексика и лексика ограниченного употребления. Диалектизмы, профессионализмы, жаргонизмы, сленг. Активная и пассивная лексика. Устаревшие слова и неологизмы. Фразеология как раздел науки о языке. Фразеологизмы. Словарь фразеологизмов.</w:t>
            </w:r>
          </w:p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Употребление слова в точном соответствии с его лексическим значением.</w:t>
            </w:r>
          </w:p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>Лексический анализ слова.</w:t>
            </w:r>
          </w:p>
        </w:tc>
        <w:tc>
          <w:tcPr>
            <w:tcW w:w="993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работу над ошибками. Объясняют лексическое значение слова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Различают однозначные и многозначные слова. Составляют словосочетания с многозначными словами, используя разные значения. Пользуются толковым словарем татарского языка.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Различают прямое и переносное значение слова. Работают с юмористическими </w:t>
            </w: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рисунками, ирония в которых основана на переносное значение слова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Опознают омонимы, синонимы, антонимы. Составляют и анализируют предложения и словосочетания с омонимами, синонимами и антонимами. Подбирают синонимы и антонимы к данным в упражнениях словам. Осознают смысловые и стилистические различия синонимов. Пользуются словарями синонимов, антонимов, омонимов.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Различают слова по происхождению: исконно татарские или заимствованные слова. Составляют предложения, выполняют упражнения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Различают слова по сфере и частоте употребления. Составляют предложения, выполняют упражнения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Различают слова по сфере и частоте употребления. Составляют предложения, выполняют упражнения.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Распознают устаревшие слова. Составляют предложения, выполняют упражнения.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Распознают неологизмы. Составляют предложения, выполняют упражнения.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Опознают и уместно пользуются фразеологическими оборотами в речи.  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Отвечают на вопросы и выполняют задания по теме раздела. Выполняют устные и письменные лексические  анализы. Моделируют диалог</w:t>
            </w:r>
          </w:p>
          <w:p w:rsidR="00B70F0F" w:rsidRPr="00B70F0F" w:rsidRDefault="00B70F0F" w:rsidP="00B70F0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Употребляют слова в точном соответствии с его лексическим значением.</w:t>
            </w:r>
          </w:p>
        </w:tc>
      </w:tr>
      <w:tr w:rsidR="00B70F0F" w:rsidRPr="00B70F0F" w:rsidTr="00B70F0F">
        <w:trPr>
          <w:trHeight w:val="558"/>
        </w:trPr>
        <w:tc>
          <w:tcPr>
            <w:tcW w:w="567" w:type="dxa"/>
          </w:tcPr>
          <w:p w:rsidR="00B70F0F" w:rsidRPr="00B70F0F" w:rsidRDefault="00B70F0F" w:rsidP="00B70F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560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HAnsi"/>
                <w:lang w:val="tt-RU" w:eastAsia="en-US"/>
              </w:rPr>
            </w:pPr>
            <w:r w:rsidRPr="00B70F0F">
              <w:rPr>
                <w:rFonts w:eastAsiaTheme="minorHAnsi"/>
                <w:lang w:eastAsia="en-US"/>
              </w:rPr>
              <w:t>Развитие речи</w:t>
            </w:r>
          </w:p>
        </w:tc>
        <w:tc>
          <w:tcPr>
            <w:tcW w:w="2409" w:type="dxa"/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rFonts w:eastAsiaTheme="minorHAnsi"/>
                <w:lang w:eastAsia="en-US"/>
              </w:rPr>
              <w:t xml:space="preserve">Обогащение активного и пассивного словаря учащихся с точки зрения содержания и </w:t>
            </w:r>
            <w:r w:rsidRPr="00B70F0F">
              <w:rPr>
                <w:rFonts w:eastAsiaTheme="minorHAnsi"/>
                <w:lang w:eastAsia="en-US"/>
              </w:rPr>
              <w:t xml:space="preserve">формирования правильности речи </w:t>
            </w:r>
            <w:r w:rsidRPr="00B70F0F">
              <w:rPr>
                <w:rFonts w:eastAsiaTheme="minorHAnsi"/>
                <w:lang w:eastAsia="en-US"/>
              </w:rPr>
              <w:t xml:space="preserve">стилистической и орфоэпической. Владение диалогической и монологической формами речи. Выражение собственного мнения, его аргументация. </w:t>
            </w:r>
            <w:r w:rsidRPr="00B70F0F">
              <w:rPr>
                <w:rFonts w:eastAsiaTheme="minorHAnsi"/>
                <w:lang w:eastAsia="en-US"/>
              </w:rPr>
              <w:lastRenderedPageBreak/>
              <w:t>Соблюдение особенностей татарского речевого этикета при общении с людьми, плохо владеющими  татарским языком.</w:t>
            </w:r>
          </w:p>
        </w:tc>
        <w:tc>
          <w:tcPr>
            <w:tcW w:w="993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4961" w:type="dxa"/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70F0F" w:rsidRPr="00B70F0F" w:rsidTr="00B70F0F">
        <w:trPr>
          <w:trHeight w:val="558"/>
        </w:trPr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B70F0F" w:rsidRPr="00B70F0F" w:rsidRDefault="00B70F0F" w:rsidP="00B70F0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HAnsi"/>
                <w:lang w:eastAsia="en-US"/>
              </w:rPr>
            </w:pPr>
            <w:r w:rsidRPr="00B70F0F">
              <w:rPr>
                <w:lang w:val="tt-RU"/>
              </w:rPr>
              <w:lastRenderedPageBreak/>
              <w:t>итого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B70F0F" w:rsidRPr="00B70F0F" w:rsidRDefault="00B70F0F" w:rsidP="00B70F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62AF0" w:rsidRPr="00B70F0F" w:rsidRDefault="00E62AF0" w:rsidP="00B70F0F">
      <w:pPr>
        <w:pStyle w:val="Default"/>
        <w:spacing w:line="360" w:lineRule="auto"/>
        <w:ind w:left="709"/>
        <w:jc w:val="both"/>
      </w:pPr>
    </w:p>
    <w:p w:rsidR="00B70F0F" w:rsidRPr="00B70F0F" w:rsidRDefault="00B70F0F" w:rsidP="00B70F0F">
      <w:pPr>
        <w:pStyle w:val="a4"/>
        <w:spacing w:after="0" w:line="360" w:lineRule="auto"/>
        <w:ind w:left="709"/>
        <w:jc w:val="center"/>
        <w:rPr>
          <w:rFonts w:ascii="Times New Roman" w:hAnsi="Times New Roman"/>
          <w:sz w:val="24"/>
          <w:szCs w:val="24"/>
        </w:rPr>
      </w:pPr>
    </w:p>
    <w:p w:rsidR="00E62AF0" w:rsidRPr="00B70F0F" w:rsidRDefault="00E62AF0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 (6 классы-35 часов)</w:t>
      </w:r>
    </w:p>
    <w:tbl>
      <w:tblPr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551"/>
        <w:gridCol w:w="993"/>
        <w:gridCol w:w="5244"/>
      </w:tblGrid>
      <w:tr w:rsidR="0022421B" w:rsidRPr="00B70F0F" w:rsidTr="00B70F0F">
        <w:tc>
          <w:tcPr>
            <w:tcW w:w="567" w:type="dxa"/>
            <w:tcBorders>
              <w:right w:val="single" w:sz="4" w:space="0" w:color="auto"/>
            </w:tcBorders>
          </w:tcPr>
          <w:p w:rsidR="0022421B" w:rsidRPr="00B70F0F" w:rsidRDefault="0022421B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2421B" w:rsidRPr="00B70F0F" w:rsidRDefault="0022421B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Темы разделов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2421B" w:rsidRPr="00B70F0F" w:rsidRDefault="0022421B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2421B" w:rsidRPr="00B70F0F" w:rsidRDefault="0022421B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Кол.час</w:t>
            </w:r>
            <w:proofErr w:type="spellEnd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22421B" w:rsidRPr="00B70F0F" w:rsidRDefault="0022421B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966033" w:rsidRPr="00B70F0F" w:rsidTr="00B70F0F">
        <w:tc>
          <w:tcPr>
            <w:tcW w:w="567" w:type="dxa"/>
            <w:tcBorders>
              <w:right w:val="single" w:sz="4" w:space="0" w:color="auto"/>
            </w:tcBorders>
          </w:tcPr>
          <w:p w:rsidR="00966033" w:rsidRPr="00B70F0F" w:rsidRDefault="0096603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66033" w:rsidRPr="00B70F0F" w:rsidRDefault="0096603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6033" w:rsidRPr="00B70F0F" w:rsidRDefault="0096603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1.Морфология как раздел науки о языке. Система частей речи в татарском языке. Принципы выделения частей речи. Самостоятельные части речи: имя существительное, имя прилагательное, наречие, имя числительное, местоимение, глагол, звукоподражательные слова.  Предикативные слова. Модальные части речи: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частицы, междометия, модальные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слова.Служебные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предлоги и союзы.</w:t>
            </w:r>
          </w:p>
          <w:p w:rsidR="00966033" w:rsidRPr="00B70F0F" w:rsidRDefault="0096603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2.Определение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Охарактеризовать </w:t>
            </w:r>
            <w:proofErr w:type="spellStart"/>
            <w:r w:rsidRPr="00B70F0F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частей речи.</w:t>
            </w:r>
          </w:p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Распознавать семанти</w:t>
            </w:r>
            <w:r w:rsidR="00B70F0F" w:rsidRPr="00B70F0F">
              <w:rPr>
                <w:rFonts w:ascii="Times New Roman" w:hAnsi="Times New Roman"/>
                <w:sz w:val="24"/>
                <w:szCs w:val="24"/>
              </w:rPr>
              <w:t xml:space="preserve">ческие группы, морфологические </w:t>
            </w:r>
            <w:r w:rsidRPr="00B70F0F">
              <w:rPr>
                <w:rFonts w:ascii="Times New Roman" w:hAnsi="Times New Roman"/>
                <w:sz w:val="24"/>
                <w:szCs w:val="24"/>
              </w:rPr>
              <w:t>формы частей речи, приводить соответствующие примеры.</w:t>
            </w:r>
          </w:p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Наблюдать за особенностями использования частей речи  в художественных текстах.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966033" w:rsidRPr="00B70F0F" w:rsidRDefault="00966033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Выявляют путём наблюдений особенности частей речи. Выполняют упражнения, руко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водствуясь усвоенным правилам. Работают с текстами. Анализируют и характеризуют </w:t>
            </w:r>
            <w:proofErr w:type="spell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роль.</w:t>
            </w:r>
          </w:p>
          <w:p w:rsidR="00966033" w:rsidRPr="00B70F0F" w:rsidRDefault="00966033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Рассуждают с обоснованием своего мнения об особенностях частей речи. Находят и дифференцируют части речи по указанным признакам в предложениях и текстах. Попутно работают над орфографией, пунктуацией, синтаксисом, стилями. Анализируют и характеризуют </w:t>
            </w:r>
            <w:proofErr w:type="spell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 глагола желательного наклонения.</w:t>
            </w:r>
          </w:p>
          <w:p w:rsidR="00966033" w:rsidRPr="00B70F0F" w:rsidRDefault="00966033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няют предложенные части речи по падежам. Усваивают правило написания суффиксов у глаголов прошедшего времени. Выполняют упражнения, руко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водствуясь усвоенным правилам. Составляют свои предложения по рисункам и схемам. Анализируют и характеризуют </w:t>
            </w:r>
            <w:proofErr w:type="spell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 междометий.</w:t>
            </w:r>
          </w:p>
          <w:p w:rsidR="00966033" w:rsidRPr="00B70F0F" w:rsidRDefault="00966033" w:rsidP="00B70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Читают текст и работают над предложными словосочетаниями и различ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ными видами орфограмм. Знакомятся с планом и образцом морфологического разбора. Выполняют морфологический разбор. Читают тексты в упраж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нениях и работают над их особенностями. Классифицируют союзы как простые и составные, сочинительные и под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чинительные. Определяют смысловые отношения внутри сложных пред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ложений, выраженные с помощью союзов. Знакомятся с классификацией союзов по значению. Опознают разные по значению союзы. 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Работают с таблицей постановки запятых между однород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ными членами. Составляют предложения по схемам. Подбирают свои примеры на употребление союзов в речи. Изучают определение </w:t>
            </w:r>
            <w:r w:rsidR="00471084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предлогов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как части речи. Списывают предложения, выделяя </w:t>
            </w:r>
            <w:r w:rsidR="00471084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предлоги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обосновывая выбор. Рабо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тают над значением </w:t>
            </w:r>
            <w:r w:rsidR="00471084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предлогов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предложениях. Составляют и записывают свой рассказ по данно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му рисунку и фрагментам текста, употребляя нужные</w:t>
            </w:r>
            <w:r w:rsidR="00471084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союзы и предлоги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966033" w:rsidRPr="00B70F0F" w:rsidTr="00B70F0F">
        <w:tc>
          <w:tcPr>
            <w:tcW w:w="567" w:type="dxa"/>
            <w:tcBorders>
              <w:right w:val="single" w:sz="4" w:space="0" w:color="auto"/>
            </w:tcBorders>
          </w:tcPr>
          <w:p w:rsidR="00966033" w:rsidRPr="00B70F0F" w:rsidRDefault="0096603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66033" w:rsidRPr="00B70F0F" w:rsidRDefault="0096603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66033" w:rsidRPr="00B70F0F" w:rsidRDefault="00966033" w:rsidP="0058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</w:t>
            </w:r>
            <w:r w:rsidR="00471084"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189">
              <w:rPr>
                <w:rFonts w:ascii="Times New Roman" w:hAnsi="Times New Roman" w:cs="Times New Roman"/>
                <w:sz w:val="24"/>
                <w:szCs w:val="24"/>
              </w:rPr>
              <w:t xml:space="preserve">владеющими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татарским языком.</w:t>
            </w:r>
          </w:p>
          <w:p w:rsidR="00966033" w:rsidRPr="00B70F0F" w:rsidRDefault="00966033" w:rsidP="0058318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66033" w:rsidRPr="00B70F0F" w:rsidRDefault="00966033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966033" w:rsidRPr="00B70F0F" w:rsidRDefault="00471084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сочинения.</w:t>
            </w:r>
          </w:p>
        </w:tc>
      </w:tr>
    </w:tbl>
    <w:p w:rsidR="00DB277C" w:rsidRPr="00B70F0F" w:rsidRDefault="00DB277C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AC9" w:rsidRPr="00B70F0F" w:rsidRDefault="00533AC9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77C" w:rsidRPr="00B70F0F" w:rsidRDefault="00DB277C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 (7 классы-35 часов)</w:t>
      </w:r>
    </w:p>
    <w:tbl>
      <w:tblPr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551"/>
        <w:gridCol w:w="993"/>
        <w:gridCol w:w="5244"/>
      </w:tblGrid>
      <w:tr w:rsidR="00B832AA" w:rsidRPr="00B70F0F" w:rsidTr="00583189">
        <w:trPr>
          <w:trHeight w:val="2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832AA" w:rsidRPr="00B70F0F" w:rsidRDefault="00B832AA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B832AA" w:rsidRPr="00B70F0F" w:rsidRDefault="00B832AA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Темы разделов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A" w:rsidRPr="00B70F0F" w:rsidRDefault="00B832AA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A" w:rsidRPr="00B70F0F" w:rsidRDefault="00B832AA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Кол.час</w:t>
            </w:r>
            <w:proofErr w:type="spellEnd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2AA" w:rsidRPr="00B70F0F" w:rsidRDefault="00B832AA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B122EE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1.Морфология как раздел науки о языке. Система частей речи в татарском языке. Принципы выделения частей речи. Самостоятельные части речи: имя существительное, имя прилагательное, наречие, имя числительное, местоимение, глагол, звукоподражательные слова.  Предикативные слова. Модальные части речи: частицы, междометия, модальные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слова.Служебные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предлоги и союзы.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2.Определение принадлежности слова к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Охарактеризовать </w:t>
            </w:r>
            <w:proofErr w:type="spellStart"/>
            <w:r w:rsidRPr="00B70F0F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изучаемых частей </w:t>
            </w:r>
            <w:proofErr w:type="spellStart"/>
            <w:proofErr w:type="gramStart"/>
            <w:r w:rsidRPr="00B70F0F">
              <w:rPr>
                <w:rFonts w:ascii="Times New Roman" w:hAnsi="Times New Roman"/>
                <w:sz w:val="24"/>
                <w:szCs w:val="24"/>
              </w:rPr>
              <w:t>речи.Распознавать</w:t>
            </w:r>
            <w:proofErr w:type="spellEnd"/>
            <w:proofErr w:type="gramEnd"/>
            <w:r w:rsidRPr="00B70F0F">
              <w:rPr>
                <w:rFonts w:ascii="Times New Roman" w:hAnsi="Times New Roman"/>
                <w:sz w:val="24"/>
                <w:szCs w:val="24"/>
              </w:rPr>
              <w:t xml:space="preserve"> семантические группы, морфологические  формы изучаемых частей речи, приводить соответствующие примеры.</w:t>
            </w:r>
          </w:p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 xml:space="preserve">Распознавать части речи способу образования. Проводить морфологический </w:t>
            </w:r>
            <w:proofErr w:type="spellStart"/>
            <w:r w:rsidRPr="00B70F0F">
              <w:rPr>
                <w:rFonts w:ascii="Times New Roman" w:hAnsi="Times New Roman"/>
                <w:sz w:val="24"/>
                <w:szCs w:val="24"/>
              </w:rPr>
              <w:t>разбор.Наблюдать</w:t>
            </w:r>
            <w:proofErr w:type="spellEnd"/>
            <w:r w:rsidRPr="00B70F0F">
              <w:rPr>
                <w:rFonts w:ascii="Times New Roman" w:hAnsi="Times New Roman"/>
                <w:sz w:val="24"/>
                <w:szCs w:val="24"/>
              </w:rPr>
              <w:t xml:space="preserve"> за особенностями использования частей речи  в художественных текстах.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Выявляют путём наблюдений </w:t>
            </w:r>
            <w:proofErr w:type="gram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 глаголов</w:t>
            </w:r>
            <w:proofErr w:type="gram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Усваивают правило начальной формы глагола в татарском языке. Выполняют упражнения, руко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водствуясь усвоенным правилом. Распознают формы залогов глагола. Образуют разные формы залога. Работают с текстами, опознавая глаголы в разных залогах. Анализируют и характеризуют </w:t>
            </w:r>
            <w:proofErr w:type="spell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 глагола повелительного наклонения.</w:t>
            </w:r>
          </w:p>
          <w:p w:rsidR="00B122EE" w:rsidRPr="00B70F0F" w:rsidRDefault="00B122EE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Рассуждают с обоснованием своего мнения об особенностях глагола повелительного наклонения как части речи. Находят и дифференцируют глаголы повелительного наклонения по указанным признакам в предложениях и текстах. Попутно работают над орфографией, пунктуацией, синтаксисом, стилями. Анализируют и характеризуют </w:t>
            </w:r>
            <w:proofErr w:type="spell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 глагола желательного наклонения.</w:t>
            </w:r>
          </w:p>
          <w:p w:rsidR="00C7195B" w:rsidRPr="00B70F0F" w:rsidRDefault="00B122EE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Рассуждают с обоснованием своего мнения об особенностях глагола желательного наклонения как части речи. Находят и дифференцируют глаголы желательного наклонения по указанным признакам в предложениях и текстах. Попутно работают над орфографией, пунктуацией, синтаксисом, стилями.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Выявляют путём наблюдений </w:t>
            </w:r>
            <w:proofErr w:type="gramStart"/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 причастий</w:t>
            </w:r>
            <w:proofErr w:type="gramEnd"/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Скло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няют предложенные словосочетания. Усваивают правило написания суффиксов причастий прошедшего времени. Выполняют упражнения, руко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водствуясь усвоенным правилом.</w:t>
            </w:r>
            <w:r w:rsidR="00C7195B" w:rsidRPr="00B70F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195B" w:rsidRPr="00B70F0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Определяют деепричастный оборот. Опознают деепричастные обороты и отмечают их с помощью графических обозначений. Читают текст, определяют его тип и стиль, структуру, составляют во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просный план. Заменяют глаголы на деепричастия при выполнении упраж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нений. Формируют навык обособления деепричастия и деепричастных обо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ротов. Составляют свои предложения по рисункам и схемам. Анализируют и характеризуют </w:t>
            </w:r>
            <w:proofErr w:type="spellStart"/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общекатегориальное</w:t>
            </w:r>
            <w:proofErr w:type="spellEnd"/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значение, морфоло</w:t>
            </w:r>
            <w:r w:rsidR="00C7195B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гические признаки и синтаксическую роль предикативного слова.</w:t>
            </w:r>
          </w:p>
          <w:p w:rsidR="00B122EE" w:rsidRPr="00B70F0F" w:rsidRDefault="00C7195B" w:rsidP="00B70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Рассуждают с обоснованием своего мнения об особенностях   предикативного </w:t>
            </w:r>
            <w:proofErr w:type="gram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слова .</w:t>
            </w:r>
            <w:proofErr w:type="gram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Находят и дифференцируют   предикативные слова по 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указанным признакам в предложениях и текстах. Попутно работают над орфографией, пунктуацией, синтаксисом, стилями. Дифференцируют словосочетания с послелогами и послеложными словами. Читают текст и работают над предложными словосочетаниями и различ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ными видами орфограмм. Знакомятся с планом и образцом морфологического разбора послелога и послеложного слова. Выполняют морфологический разбор послелогов и послеложных слов. Читают тексты в упраж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нениях и работают над их особенностями. Классифицируют союзы как простые и составные, сочинительные и под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чинительные. Определяют смысловые отношения внутри сложных пред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ложений, выраженные с помощью союзов.</w:t>
            </w:r>
            <w:r w:rsidR="008425C7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Знакомятся</w:t>
            </w:r>
            <w:r w:rsidR="008425C7"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классификацией союзов по значению. Опознают разные по значению союзы. Работают с таблицей постановки запятых между однород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ными членами. Составляют предложения по схемам. Подбирают свои примеры на употребление союзов в речи. Изучают определение ча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стицы как части речи. Списывают предложения, выделяя частицы и обосновывая выбор. Рабо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тают над значением частиц в предложениях. Распознают частицы разных разрядов по значению, употреблению и строению. Читают и списывают предложения и тексты, содержащие фор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мообразующие частицы. Составляют и записывают свой рассказ по данно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му рисунку и фрагментам текста, употребляя нужные частицы.</w:t>
            </w:r>
          </w:p>
        </w:tc>
      </w:tr>
      <w:tr w:rsidR="008425C7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8425C7" w:rsidRPr="00B70F0F" w:rsidRDefault="008425C7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25C7" w:rsidRPr="00B70F0F" w:rsidRDefault="008425C7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425C7" w:rsidRPr="00B70F0F" w:rsidRDefault="008425C7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овладение диалогической и монологическими формами речи. Овладение нормами татарского речевого этикета в ситуациях учебного и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бытового.Работа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над текстом: </w:t>
            </w:r>
            <w:proofErr w:type="spell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425C7" w:rsidRPr="00B70F0F" w:rsidRDefault="008425C7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8425C7" w:rsidRPr="00B70F0F" w:rsidRDefault="008425C7" w:rsidP="00B70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Пишут рассуждения на предло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женную тему на основе прочитанного художественного произведения. Выполняют творческие задания к упражнению: собирают материал к объявлению — о школьном конкурсе, празднике, пишут объявление. Составляют рассказ по картине и записывают составленный текст с описанием различных действий.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текстом: </w:t>
            </w:r>
            <w:proofErr w:type="spell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, составление планов к предложенным текстам.</w:t>
            </w:r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Выполняют творческие задания к упражнению: собирают материал к сочинению — описанию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экскурсии,праздника</w:t>
            </w:r>
            <w:proofErr w:type="gram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,школьного</w:t>
            </w:r>
            <w:proofErr w:type="spellEnd"/>
            <w:r w:rsidRPr="00B70F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мероприятия и собственного впечатления. Выполняют творческие задания к упражнению: собирают материал к оформлению текста поздравления с праздником, пишут текст поздравления.</w:t>
            </w:r>
          </w:p>
        </w:tc>
      </w:tr>
    </w:tbl>
    <w:p w:rsidR="00DB277C" w:rsidRPr="00B70F0F" w:rsidRDefault="00DB277C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85F" w:rsidRPr="00B70F0F" w:rsidRDefault="00D6785F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 (8 классы-35 часов)</w:t>
      </w:r>
    </w:p>
    <w:tbl>
      <w:tblPr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551"/>
        <w:gridCol w:w="993"/>
        <w:gridCol w:w="5244"/>
      </w:tblGrid>
      <w:tr w:rsidR="00B122EE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Темы разделов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Кол.час</w:t>
            </w:r>
            <w:proofErr w:type="spellEnd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B122EE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простого предложения.</w:t>
            </w:r>
          </w:p>
          <w:p w:rsidR="00B122EE" w:rsidRPr="00B70F0F" w:rsidRDefault="00B122EE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простого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B122EE" w:rsidRPr="00B70F0F" w:rsidRDefault="00B122EE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B70F0F">
              <w:lastRenderedPageBreak/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B70F0F">
              <w:rPr>
                <w:color w:val="000000"/>
              </w:rPr>
              <w:t xml:space="preserve">утвердительные и отрицательные.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8425C7" w:rsidRPr="00B70F0F" w:rsidRDefault="008425C7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Деление предложений на синтаксические единицы (слово, словосочитание, члены предложения, предложение и текст); знаки препинания в предложении. Подчинительная и сочинительная связь,</w:t>
            </w:r>
            <w:r w:rsidRPr="00B70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умение выполнять</w:t>
            </w:r>
          </w:p>
          <w:p w:rsidR="008425C7" w:rsidRPr="00B70F0F" w:rsidRDefault="008425C7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учебное задание в соответствии с целью. Умение находить особенности повествовательного  и вопросительного предложения; выполнение упражнений. Умение различать предло</w:t>
            </w:r>
            <w:r w:rsidRPr="00B70F0F">
              <w:rPr>
                <w:rFonts w:ascii="Times New Roman" w:hAnsi="Times New Roman"/>
                <w:sz w:val="24"/>
                <w:szCs w:val="24"/>
              </w:rPr>
              <w:t>ж</w:t>
            </w: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ения по цели высказывания; знаки препинания; выполнение упражнений. Развитие диалогической речи.Умение выполнять учебное задание в соответствии с целью. Определение главных членов предложения,  их место в предложении.</w:t>
            </w:r>
            <w:r w:rsidRPr="00B70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Тире между подлежащим и сказуемым. Умение определять  второстепенные члены предложения. Умение различать виды обстоятельств по значению; определять способы их выражения. Уметь употреблять и различить обособленные</w:t>
            </w:r>
          </w:p>
          <w:p w:rsidR="008425C7" w:rsidRPr="00B70F0F" w:rsidRDefault="008425C7" w:rsidP="00B70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обстоятельства. Умение определять простые предложения и их виды.</w:t>
            </w:r>
            <w:r w:rsidR="001A63E6" w:rsidRPr="00B70F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Умение  различать односоставное именное предложение. Умение  различать односоставные глагольные предложения. </w:t>
            </w:r>
            <w:r w:rsidR="001A63E6" w:rsidRPr="00B70F0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Уметь разбирать  </w:t>
            </w:r>
            <w:r w:rsidR="001A63E6" w:rsidRPr="00B70F0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 xml:space="preserve">распростронненое и нераспростроненное предложение. </w:t>
            </w:r>
            <w:r w:rsidR="001A63E6" w:rsidRPr="00B70F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различать полные и неполные предложения. Знание особенности употребления неполных предложений в речи. Синтаксический разбор.</w:t>
            </w:r>
            <w:r w:rsidR="001A63E6" w:rsidRPr="00B70F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Умение ставить   знаки препинаниями  при обособленных обстоятельствах и пояснениях</w:t>
            </w:r>
          </w:p>
        </w:tc>
      </w:tr>
      <w:tr w:rsidR="00B122EE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B122EE" w:rsidRPr="00B70F0F" w:rsidRDefault="00B122EE" w:rsidP="00B70F0F">
            <w:pPr>
              <w:pStyle w:val="a6"/>
              <w:spacing w:before="0" w:beforeAutospacing="0" w:after="0" w:afterAutospacing="0"/>
              <w:jc w:val="both"/>
            </w:pPr>
            <w:r w:rsidRPr="00B70F0F">
              <w:t xml:space="preserve">Работа над текстом: </w:t>
            </w:r>
            <w:proofErr w:type="spellStart"/>
            <w:r w:rsidRPr="00B70F0F">
              <w:t>озаглавливание</w:t>
            </w:r>
            <w:proofErr w:type="spellEnd"/>
            <w:r w:rsidRPr="00B70F0F">
              <w:t>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м е т ь свободно излагать свои мысли в </w:t>
            </w:r>
            <w:r w:rsidRPr="00B70F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усной </w:t>
            </w:r>
            <w:r w:rsidRPr="00B70F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форме. </w:t>
            </w:r>
            <w:r w:rsidRPr="00B70F0F">
              <w:rPr>
                <w:rFonts w:ascii="Times New Roman" w:hAnsi="Times New Roman"/>
                <w:sz w:val="24"/>
                <w:szCs w:val="24"/>
                <w:lang w:val="tt-RU"/>
              </w:rPr>
              <w:t>У м е т ь определять тему, свободно излагать свои мысли в письменной</w:t>
            </w:r>
          </w:p>
          <w:p w:rsidR="00B122EE" w:rsidRPr="00B70F0F" w:rsidRDefault="001A63E6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форме, соблюдать нормы построения текста. У м е т ь свободно излагать свои мысли в устной форме, соблюдать нормы построения диалога  ( 100- летие ТАССР ). У м е т ь по теме “75-летие Великой Победе” свободно излагать свои мысли в устной форме, соблюдать нормы построения текста.  </w:t>
            </w:r>
            <w:r w:rsidRPr="00B70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 </w:t>
            </w:r>
            <w:r w:rsidRPr="00B70F0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исследовательских</w:t>
            </w:r>
            <w:r w:rsidRPr="00B70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70F0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умений.</w:t>
            </w:r>
            <w:r w:rsidRPr="00B70F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 м е т ь свободно излагать свои мысли в письменной форме по картине, соблюдать нормы построения текста. Умение работать с информацией.</w:t>
            </w:r>
          </w:p>
        </w:tc>
      </w:tr>
    </w:tbl>
    <w:p w:rsidR="00D6785F" w:rsidRPr="00B70F0F" w:rsidRDefault="00D6785F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85F" w:rsidRPr="00B70F0F" w:rsidRDefault="00D6785F" w:rsidP="00B70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F0F">
        <w:rPr>
          <w:rFonts w:ascii="Times New Roman" w:hAnsi="Times New Roman" w:cs="Times New Roman"/>
          <w:b/>
          <w:sz w:val="24"/>
          <w:szCs w:val="24"/>
        </w:rPr>
        <w:t>Содержание учебного предмета (9 классы-34 часов)</w:t>
      </w:r>
    </w:p>
    <w:tbl>
      <w:tblPr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551"/>
        <w:gridCol w:w="993"/>
        <w:gridCol w:w="5244"/>
      </w:tblGrid>
      <w:tr w:rsidR="00B122EE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Темы разделов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122EE" w:rsidRPr="00B70F0F" w:rsidRDefault="00364F7D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Кол.час</w:t>
            </w:r>
            <w:proofErr w:type="spellEnd"/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B122EE" w:rsidRPr="00B70F0F" w:rsidRDefault="00B122EE" w:rsidP="00B70F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B122EE" w:rsidRPr="00B70F0F" w:rsidTr="00583189">
        <w:trPr>
          <w:trHeight w:val="150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122EE" w:rsidRPr="00B70F0F" w:rsidRDefault="001A63E6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122EE" w:rsidRPr="00B70F0F" w:rsidRDefault="001A63E6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Синтаксис простого предло</w:t>
            </w:r>
            <w:proofErr w:type="spellStart"/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науки о языке. Словосочетание и предложение как единицы синтаксиса. Виды предложений по цели высказывания.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простых предложений.</w:t>
            </w: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3E6" w:rsidRPr="00B70F0F" w:rsidRDefault="001A63E6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A63E6" w:rsidRPr="00B70F0F" w:rsidRDefault="001A63E6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A63E6" w:rsidRPr="00B70F0F" w:rsidRDefault="001A63E6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A63E6" w:rsidRPr="00B70F0F" w:rsidRDefault="001A63E6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A63E6" w:rsidRPr="00B70F0F" w:rsidRDefault="001A63E6" w:rsidP="00B70F0F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122EE" w:rsidRPr="00B70F0F" w:rsidRDefault="00B122EE" w:rsidP="00B70F0F">
            <w:pPr>
              <w:pStyle w:val="a6"/>
              <w:spacing w:before="0" w:after="0"/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E6" w:rsidRPr="00B70F0F" w:rsidRDefault="00D65ED2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lastRenderedPageBreak/>
              <w:t>5ч.</w:t>
            </w:r>
          </w:p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3E6" w:rsidRPr="00B70F0F" w:rsidRDefault="001A63E6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22EE" w:rsidRPr="00B70F0F" w:rsidRDefault="00B122EE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</w:tcBorders>
          </w:tcPr>
          <w:p w:rsidR="00EA0D13" w:rsidRPr="00B70F0F" w:rsidRDefault="00EA0D13" w:rsidP="00B70F0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Опознавать словосочетания и предложения и их виды;</w:t>
            </w:r>
          </w:p>
          <w:p w:rsidR="00EA0D13" w:rsidRPr="00B70F0F" w:rsidRDefault="00EA0D13" w:rsidP="00B70F0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 xml:space="preserve">исследовать состав, значение, особенности употребления словосочетаний и предложений; Употреблять различные синтаксические формы частей речи в рамках современного татарского литературного языка; Уметь правильно определять виды простого предложения: </w:t>
            </w:r>
            <w:r w:rsidRPr="00B70F0F">
              <w:rPr>
                <w:rFonts w:ascii="Times New Roman" w:hAnsi="Times New Roman"/>
                <w:sz w:val="24"/>
                <w:szCs w:val="24"/>
              </w:rPr>
              <w:lastRenderedPageBreak/>
              <w:t>односоставные и двусоставные предложения, распространенные и нераспространенные, полные и неполные, утвердительные и отрицательные предложения</w:t>
            </w:r>
          </w:p>
          <w:p w:rsidR="00EA0D13" w:rsidRPr="00B70F0F" w:rsidRDefault="00EA0D13" w:rsidP="00B70F0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22EE" w:rsidRPr="00B70F0F" w:rsidRDefault="00B122EE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F7D" w:rsidRPr="00B70F0F" w:rsidTr="00583189">
        <w:trPr>
          <w:trHeight w:val="40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 сложного</w:t>
            </w:r>
            <w:proofErr w:type="gramEnd"/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предложения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Союзные и бессоюзные сложносочиненные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предложения.Сложноподчиненные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предложенияс</w:t>
            </w:r>
            <w:proofErr w:type="spell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несколькими придаточными.</w:t>
            </w: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Виды сложноподчиненных предложений по структуре и значению.</w:t>
            </w:r>
          </w:p>
          <w:p w:rsidR="00364F7D" w:rsidRPr="00B70F0F" w:rsidRDefault="00364F7D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</w:p>
          <w:p w:rsidR="00364F7D" w:rsidRPr="00B70F0F" w:rsidRDefault="00364F7D" w:rsidP="00B70F0F">
            <w:pPr>
              <w:pStyle w:val="msonormalbullet2gif"/>
              <w:spacing w:before="0" w:after="0"/>
              <w:contextualSpacing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F7D" w:rsidRPr="00B70F0F" w:rsidRDefault="00D65ED2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20ч.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</w:tcPr>
          <w:p w:rsidR="00364F7D" w:rsidRPr="00B70F0F" w:rsidRDefault="00364F7D" w:rsidP="00B70F0F">
            <w:pPr>
              <w:pStyle w:val="a6"/>
              <w:spacing w:before="0" w:beforeAutospacing="0" w:after="0" w:afterAutospacing="0"/>
              <w:jc w:val="both"/>
            </w:pPr>
            <w:r w:rsidRPr="00B70F0F">
              <w:rPr>
                <w:color w:val="000000"/>
              </w:rPr>
              <w:t>И</w:t>
            </w:r>
            <w:r w:rsidRPr="00B70F0F">
              <w:t>спользовать в собственной речи</w:t>
            </w:r>
            <w:r w:rsidRPr="00B70F0F">
              <w:rPr>
                <w:color w:val="000000"/>
              </w:rPr>
              <w:t xml:space="preserve"> прямую и косвенную речь;</w:t>
            </w:r>
            <w:r w:rsidRPr="00B70F0F">
              <w:t xml:space="preserve"> находить грамматическую основу предложения, опознавать предложения простые и сложные (</w:t>
            </w:r>
            <w:r w:rsidRPr="00B70F0F">
              <w:rPr>
                <w:color w:val="000000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B70F0F">
              <w:t xml:space="preserve">) и употреблять их в речевой практике; понимать строение </w:t>
            </w:r>
            <w:r w:rsidRPr="00B70F0F">
              <w:rPr>
                <w:color w:val="000000"/>
              </w:rPr>
              <w:t xml:space="preserve">сложноподчиненных предложений в татарском и русском языках; </w:t>
            </w:r>
            <w:r w:rsidRPr="00B70F0F">
              <w:t xml:space="preserve">проводить </w:t>
            </w:r>
            <w:r w:rsidRPr="00B70F0F">
              <w:rPr>
                <w:color w:val="000000"/>
              </w:rPr>
              <w:t>синтаксический анализ.</w:t>
            </w:r>
            <w:r w:rsidRPr="00B70F0F">
              <w:t xml:space="preserve">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  <w:p w:rsidR="00364F7D" w:rsidRPr="00B70F0F" w:rsidRDefault="00364F7D" w:rsidP="00B70F0F">
            <w:pPr>
              <w:pStyle w:val="msonormalbullet2gif"/>
              <w:spacing w:before="0" w:after="0"/>
              <w:contextualSpacing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EA0D13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Слитное, дефисное и раздельное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слов.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орфографических словарей. Пунктуация как система правил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правописания.Знаки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препинания, их функции. Знаки препинания в простых и сложных </w:t>
            </w:r>
            <w:proofErr w:type="spellStart"/>
            <w:proofErr w:type="gramStart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предложениях.Знаки</w:t>
            </w:r>
            <w:proofErr w:type="spellEnd"/>
            <w:proofErr w:type="gramEnd"/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препинания в предложениях с прямой речью, диалогах и при цитатах.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2. Развитие на уроках родного языка орфографических и пунктуационных способностей учащихся. Осознание их важности 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устной и письменной речи.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Орфография как система правил правописания. Правописание гласных и согласных, употребление ъ и ь.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 Пунктуация как система правил правописания.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Знаки препинания, их функции. 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EA0D13" w:rsidRPr="00B70F0F" w:rsidRDefault="00EA0D13" w:rsidP="00B70F0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A0D13" w:rsidRPr="00B70F0F" w:rsidRDefault="00D65ED2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EA0D13" w:rsidRPr="00B70F0F" w:rsidRDefault="00EA0D13" w:rsidP="00B70F0F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70F0F"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B70F0F">
              <w:rPr>
                <w:color w:val="000000"/>
              </w:rPr>
              <w:t xml:space="preserve">находить орфографические ошибки и исправлять их; писать контрольные диктанты, изложения, </w:t>
            </w:r>
            <w:proofErr w:type="gramStart"/>
            <w:r w:rsidRPr="00B70F0F">
              <w:rPr>
                <w:color w:val="000000"/>
              </w:rPr>
              <w:t>сочинения;  изложения</w:t>
            </w:r>
            <w:proofErr w:type="gramEnd"/>
            <w:r w:rsidRPr="00B70F0F">
              <w:rPr>
                <w:color w:val="000000"/>
              </w:rPr>
              <w:t xml:space="preserve"> с элементами сочинения;</w:t>
            </w:r>
            <w:r w:rsidRPr="00B70F0F"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B70F0F">
              <w:rPr>
                <w:color w:val="000000"/>
              </w:rPr>
              <w:t xml:space="preserve">между подлежащим и сказуемым; </w:t>
            </w:r>
            <w:r w:rsidRPr="00B70F0F">
              <w:t xml:space="preserve">опираться на грамматико-интонационный анализ при объяснении расстановки знаков препинания в предложении; </w:t>
            </w:r>
            <w:r w:rsidRPr="00B70F0F">
              <w:rPr>
                <w:color w:val="000000"/>
              </w:rPr>
              <w:t xml:space="preserve">опознавать знаки препинания в сложных </w:t>
            </w:r>
            <w:r w:rsidRPr="00B70F0F"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EA0D13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Стилистика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</w:t>
            </w: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средств. Особенности устной и письменной речи.</w:t>
            </w:r>
          </w:p>
          <w:p w:rsidR="00EA0D13" w:rsidRPr="00B70F0F" w:rsidRDefault="00EA0D13" w:rsidP="00B70F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Работа с текстами разных жанров и стилей Перевод текстов с татарского языка на русский.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EA0D13" w:rsidRPr="00B70F0F" w:rsidRDefault="00EA0D13" w:rsidP="00B70F0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 Особенности устной и письменной речи.</w:t>
            </w:r>
          </w:p>
          <w:p w:rsidR="00EA0D13" w:rsidRPr="00B70F0F" w:rsidRDefault="00EA0D13" w:rsidP="00B70F0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Работа с текстами разных жанров и стилей.  Перевод текстов с татарского языка на русский.</w:t>
            </w:r>
          </w:p>
          <w:p w:rsidR="00EA0D13" w:rsidRPr="00B70F0F" w:rsidRDefault="00EA0D13" w:rsidP="00B70F0F">
            <w:pPr>
              <w:pStyle w:val="msonormalbullet2gif"/>
              <w:spacing w:before="0" w:beforeAutospacing="0" w:after="0" w:afterAutospacing="0" w:line="276" w:lineRule="auto"/>
              <w:contextualSpacing/>
            </w:pPr>
            <w:r w:rsidRPr="00B70F0F">
              <w:t xml:space="preserve">Культура речи. </w:t>
            </w:r>
          </w:p>
          <w:p w:rsidR="00EA0D13" w:rsidRPr="00B70F0F" w:rsidRDefault="00EA0D13" w:rsidP="00B70F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культуре речи, основные ее составляющие</w:t>
            </w:r>
          </w:p>
          <w:p w:rsidR="00EA0D13" w:rsidRPr="00B70F0F" w:rsidRDefault="00EA0D13" w:rsidP="00B70F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норм татарской разговорной речи в повседневной жизни: в учебе и во внеклассной работе. </w:t>
            </w:r>
          </w:p>
          <w:p w:rsidR="00EA0D13" w:rsidRPr="00B70F0F" w:rsidRDefault="00EA0D13" w:rsidP="00B70F0F">
            <w:pPr>
              <w:pStyle w:val="msonormalbullet2gif"/>
              <w:spacing w:before="0" w:beforeAutospacing="0" w:after="0" w:afterAutospacing="0" w:line="276" w:lineRule="auto"/>
              <w:contextualSpacing/>
            </w:pPr>
            <w:r w:rsidRPr="00B70F0F"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A0D13" w:rsidRPr="00B70F0F" w:rsidRDefault="00D65ED2" w:rsidP="00B70F0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F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EA0D13" w:rsidRPr="00B70F0F" w:rsidRDefault="00EA0D13" w:rsidP="00B70F0F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70F0F"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EA0D13" w:rsidRPr="00B70F0F" w:rsidTr="00583189">
        <w:tc>
          <w:tcPr>
            <w:tcW w:w="567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Развитие речи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0D13" w:rsidRPr="00B70F0F" w:rsidRDefault="00EA0D13" w:rsidP="00B70F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0F0F">
              <w:rPr>
                <w:rFonts w:ascii="Times New Roman" w:hAnsi="Times New Roman" w:cs="Times New Roman"/>
                <w:sz w:val="24"/>
                <w:szCs w:val="24"/>
              </w:rPr>
              <w:t>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  <w:r w:rsidRPr="00B70F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Диктанты с грамматическими заданиями по пройденным темам синтаксиса  сложного предложения. Деловые бумаги. </w:t>
            </w:r>
          </w:p>
          <w:p w:rsidR="00EA0D13" w:rsidRPr="00B70F0F" w:rsidRDefault="00EA0D13" w:rsidP="00B70F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</w:tcPr>
          <w:p w:rsidR="00EA0D13" w:rsidRPr="00B70F0F" w:rsidRDefault="00EA0D13" w:rsidP="00B70F0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5ED2" w:rsidRPr="00B70F0F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 по предложенным планам</w:t>
            </w:r>
            <w:r w:rsidRPr="00B70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</w:p>
        </w:tc>
      </w:tr>
    </w:tbl>
    <w:p w:rsidR="0008511B" w:rsidRPr="00B70F0F" w:rsidRDefault="0008511B" w:rsidP="00B70F0F">
      <w:pPr>
        <w:pStyle w:val="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8511B" w:rsidRPr="00B70F0F" w:rsidSect="00B70F0F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F0"/>
    <w:rsid w:val="0006737B"/>
    <w:rsid w:val="0008511B"/>
    <w:rsid w:val="001A63E6"/>
    <w:rsid w:val="0022421B"/>
    <w:rsid w:val="00293CF4"/>
    <w:rsid w:val="00364F7D"/>
    <w:rsid w:val="00471084"/>
    <w:rsid w:val="00533AC9"/>
    <w:rsid w:val="00583189"/>
    <w:rsid w:val="008425C7"/>
    <w:rsid w:val="00853F8E"/>
    <w:rsid w:val="00966033"/>
    <w:rsid w:val="00A47262"/>
    <w:rsid w:val="00B122EE"/>
    <w:rsid w:val="00B70F0F"/>
    <w:rsid w:val="00B832AA"/>
    <w:rsid w:val="00C7195B"/>
    <w:rsid w:val="00D65ED2"/>
    <w:rsid w:val="00D6785F"/>
    <w:rsid w:val="00DB277C"/>
    <w:rsid w:val="00E62AF0"/>
    <w:rsid w:val="00EA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D274"/>
  <w15:chartTrackingRefBased/>
  <w15:docId w15:val="{D77986E4-84D4-46AE-B0E8-7DB51751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E62AF0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E62AF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E6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E62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D67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8511B"/>
    <w:pPr>
      <w:spacing w:after="120" w:line="276" w:lineRule="auto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8511B"/>
    <w:rPr>
      <w:rFonts w:eastAsiaTheme="minorEastAsia"/>
      <w:sz w:val="16"/>
      <w:szCs w:val="16"/>
      <w:lang w:eastAsia="ru-RU"/>
    </w:rPr>
  </w:style>
  <w:style w:type="character" w:styleId="a7">
    <w:name w:val="Hyperlink"/>
    <w:basedOn w:val="a0"/>
    <w:rsid w:val="0006737B"/>
    <w:rPr>
      <w:color w:val="0000FF"/>
      <w:u w:val="single"/>
    </w:rPr>
  </w:style>
  <w:style w:type="paragraph" w:customStyle="1" w:styleId="Default">
    <w:name w:val="Default"/>
    <w:rsid w:val="0006737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6B60D-3FE7-446D-8C5E-BEE5F810A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20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Пользователь Windows</cp:lastModifiedBy>
  <cp:revision>7</cp:revision>
  <dcterms:created xsi:type="dcterms:W3CDTF">2020-02-08T15:59:00Z</dcterms:created>
  <dcterms:modified xsi:type="dcterms:W3CDTF">2020-03-01T20:29:00Z</dcterms:modified>
</cp:coreProperties>
</file>